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6A6BA" w14:textId="77777777" w:rsidR="00185BC7" w:rsidRDefault="000E5560" w:rsidP="000E5560">
      <w:pPr>
        <w:jc w:val="both"/>
      </w:pPr>
      <w:r>
        <w:t>This document contains an exercise associated with the 1000 Genomes Project and beyond seminar as part of EMBL-EBI's NGS training course held between April 13th and April 16th.</w:t>
      </w:r>
    </w:p>
    <w:p w14:paraId="01071187" w14:textId="77777777" w:rsidR="000E5560" w:rsidRDefault="000E5560" w:rsidP="000E5560">
      <w:pPr>
        <w:jc w:val="both"/>
      </w:pPr>
    </w:p>
    <w:p w14:paraId="07382783" w14:textId="77777777" w:rsidR="000E5560" w:rsidRPr="000E5560" w:rsidRDefault="000E5560" w:rsidP="000E5560">
      <w:pPr>
        <w:jc w:val="both"/>
        <w:rPr>
          <w:u w:val="single"/>
        </w:rPr>
      </w:pPr>
      <w:r w:rsidRPr="000E5560">
        <w:rPr>
          <w:u w:val="single"/>
        </w:rPr>
        <w:t>Allele Frequency Calculator Exercise</w:t>
      </w:r>
    </w:p>
    <w:p w14:paraId="10507A4D" w14:textId="77777777" w:rsidR="000E5560" w:rsidRDefault="000E5560" w:rsidP="000E5560">
      <w:pPr>
        <w:jc w:val="both"/>
      </w:pPr>
    </w:p>
    <w:p w14:paraId="7A70934E" w14:textId="77777777" w:rsidR="000E5560" w:rsidRDefault="000E5560" w:rsidP="000E5560">
      <w:pPr>
        <w:jc w:val="both"/>
      </w:pPr>
      <w:r>
        <w:t>1.  Use the Allele Frequency Calculator</w:t>
      </w:r>
    </w:p>
    <w:p w14:paraId="4BD009CA" w14:textId="77777777" w:rsidR="000E5560" w:rsidRDefault="000E5560" w:rsidP="000E5560">
      <w:pPr>
        <w:jc w:val="both"/>
      </w:pPr>
    </w:p>
    <w:p w14:paraId="07146294" w14:textId="77777777" w:rsidR="000E5560" w:rsidRDefault="000E5560" w:rsidP="000E5560">
      <w:pPr>
        <w:jc w:val="both"/>
      </w:pPr>
      <w:r w:rsidRPr="000E5560">
        <w:t>http://browser.1000genomes.org/Homo_sapiens/UserData/Allele</w:t>
      </w:r>
    </w:p>
    <w:p w14:paraId="3416733A" w14:textId="77777777" w:rsidR="000E5560" w:rsidRDefault="000E5560" w:rsidP="000E5560">
      <w:pPr>
        <w:jc w:val="both"/>
      </w:pPr>
    </w:p>
    <w:p w14:paraId="664BD440" w14:textId="4FD6F349" w:rsidR="000E5560" w:rsidRDefault="000E5560" w:rsidP="000E5560">
      <w:pPr>
        <w:jc w:val="both"/>
      </w:pPr>
      <w:r>
        <w:t xml:space="preserve">2. </w:t>
      </w:r>
      <w:r w:rsidRPr="000E5560">
        <w:t>Look at frequencies for variants between the positions</w:t>
      </w:r>
      <w:r>
        <w:t>:</w:t>
      </w:r>
      <w:r w:rsidRPr="000E5560">
        <w:t xml:space="preserve"> </w:t>
      </w:r>
      <w:r w:rsidR="00EF6B9B" w:rsidRPr="00EF6B9B">
        <w:t>8:141203500-141204500</w:t>
      </w:r>
    </w:p>
    <w:p w14:paraId="04401A5B" w14:textId="77777777" w:rsidR="00EF6B9B" w:rsidRDefault="00EF6B9B" w:rsidP="000E5560">
      <w:pPr>
        <w:jc w:val="both"/>
      </w:pPr>
    </w:p>
    <w:p w14:paraId="35CBE877" w14:textId="615CAD0C" w:rsidR="007370D4" w:rsidRDefault="000E5560" w:rsidP="007370D4">
      <w:pPr>
        <w:jc w:val="both"/>
      </w:pPr>
      <w:r>
        <w:t>3.  Consider the populations</w:t>
      </w:r>
      <w:r w:rsidR="007370D4">
        <w:t xml:space="preserve"> below. You can use the ctrl button to select multiple populations.</w:t>
      </w:r>
    </w:p>
    <w:p w14:paraId="061A8E1E" w14:textId="096D00FF" w:rsidR="000E5560" w:rsidRDefault="000E5560" w:rsidP="000E5560">
      <w:pPr>
        <w:jc w:val="both"/>
      </w:pPr>
    </w:p>
    <w:p w14:paraId="43CAD9D5" w14:textId="77777777" w:rsidR="00C56B8F" w:rsidRPr="000E5560" w:rsidRDefault="000E5560" w:rsidP="000E556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E5560">
        <w:t>GBR</w:t>
      </w:r>
    </w:p>
    <w:p w14:paraId="58139E6A" w14:textId="77777777" w:rsidR="00C56B8F" w:rsidRPr="000E5560" w:rsidRDefault="000E5560" w:rsidP="000E556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E5560">
        <w:t>GIH</w:t>
      </w:r>
    </w:p>
    <w:p w14:paraId="03B120C7" w14:textId="77777777" w:rsidR="00C56B8F" w:rsidRPr="000E5560" w:rsidRDefault="000E5560" w:rsidP="000E556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E5560">
        <w:t>GWD</w:t>
      </w:r>
    </w:p>
    <w:p w14:paraId="3D4324B8" w14:textId="77777777" w:rsidR="00C56B8F" w:rsidRPr="000E5560" w:rsidRDefault="000E5560" w:rsidP="000E556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E5560">
        <w:t>MXL</w:t>
      </w:r>
    </w:p>
    <w:p w14:paraId="53E48A0C" w14:textId="77777777" w:rsidR="000E5560" w:rsidRPr="000E5560" w:rsidRDefault="000E5560" w:rsidP="000E556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E5560">
        <w:t>JPT</w:t>
      </w:r>
    </w:p>
    <w:p w14:paraId="0190DB16" w14:textId="77777777" w:rsidR="000E5560" w:rsidRDefault="000E5560" w:rsidP="000E5560">
      <w:pPr>
        <w:jc w:val="both"/>
      </w:pPr>
    </w:p>
    <w:p w14:paraId="2D317D9C" w14:textId="6EA4753F" w:rsidR="000E5560" w:rsidRDefault="000E5560" w:rsidP="000E5560">
      <w:pPr>
        <w:jc w:val="both"/>
      </w:pPr>
      <w:r>
        <w:t xml:space="preserve">4. Identify the variant that has a </w:t>
      </w:r>
      <w:r w:rsidR="00EF6B9B">
        <w:t xml:space="preserve">much higher frequency in the GBR and MXL than the </w:t>
      </w:r>
      <w:r>
        <w:t>other population</w:t>
      </w:r>
      <w:r w:rsidR="00EF6B9B">
        <w:t>s</w:t>
      </w:r>
      <w:r>
        <w:t>.</w:t>
      </w:r>
    </w:p>
    <w:p w14:paraId="5EACA05D" w14:textId="77777777" w:rsidR="000E5560" w:rsidRDefault="000E5560" w:rsidP="000E5560">
      <w:pPr>
        <w:jc w:val="both"/>
      </w:pPr>
    </w:p>
    <w:p w14:paraId="1F90FB32" w14:textId="77777777" w:rsidR="000E5560" w:rsidRDefault="000E5560" w:rsidP="000E5560">
      <w:pPr>
        <w:jc w:val="both"/>
      </w:pPr>
      <w:r>
        <w:t>The output of the Allele Frequency Calculator is a tab file. You should be able to find a spreadsheet program on your computer to help with this last task.</w:t>
      </w:r>
    </w:p>
    <w:p w14:paraId="1801826F" w14:textId="77777777" w:rsidR="000E5560" w:rsidRDefault="000E5560" w:rsidP="000E5560">
      <w:pPr>
        <w:jc w:val="both"/>
      </w:pPr>
    </w:p>
    <w:p w14:paraId="60307F56" w14:textId="598444DD" w:rsidR="00341A87" w:rsidRDefault="00341A87" w:rsidP="00341A87">
      <w:pPr>
        <w:jc w:val="both"/>
      </w:pPr>
      <w:r>
        <w:t>5. Find that variant in the browser?</w:t>
      </w:r>
      <w:r w:rsidR="00EF6B9B">
        <w:t xml:space="preserve"> </w:t>
      </w:r>
      <w:bookmarkStart w:id="0" w:name="_GoBack"/>
      <w:bookmarkEnd w:id="0"/>
    </w:p>
    <w:p w14:paraId="3F9201F3" w14:textId="77777777" w:rsidR="00341A87" w:rsidRDefault="00341A87" w:rsidP="00341A87">
      <w:pPr>
        <w:jc w:val="both"/>
      </w:pPr>
    </w:p>
    <w:p w14:paraId="5F619CD8" w14:textId="77777777" w:rsidR="00341A87" w:rsidRDefault="00341A87" w:rsidP="00341A87">
      <w:pPr>
        <w:jc w:val="both"/>
      </w:pPr>
      <w:r>
        <w:t>6. Does that variant have any phenotype associations?</w:t>
      </w:r>
    </w:p>
    <w:p w14:paraId="0CF5AAED" w14:textId="77777777" w:rsidR="000E5560" w:rsidRDefault="000E5560" w:rsidP="000E5560">
      <w:pPr>
        <w:jc w:val="both"/>
      </w:pPr>
    </w:p>
    <w:sectPr w:rsidR="000E5560" w:rsidSect="00A51C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E8"/>
    <w:multiLevelType w:val="hybridMultilevel"/>
    <w:tmpl w:val="E940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E1C01"/>
    <w:multiLevelType w:val="hybridMultilevel"/>
    <w:tmpl w:val="FC46D694"/>
    <w:lvl w:ilvl="0" w:tplc="93525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4BA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0F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AD4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86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EC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87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0D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A6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7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7"/>
    <w:rsid w:val="000E5560"/>
    <w:rsid w:val="00185BC7"/>
    <w:rsid w:val="00341A87"/>
    <w:rsid w:val="007370D4"/>
    <w:rsid w:val="00A51CE2"/>
    <w:rsid w:val="00A92D08"/>
    <w:rsid w:val="00C56B8F"/>
    <w:rsid w:val="00D80827"/>
    <w:rsid w:val="00E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518A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1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8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9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Stephen</dc:creator>
  <cp:keywords/>
  <dc:description/>
  <cp:lastModifiedBy>Laura Stephen</cp:lastModifiedBy>
  <cp:revision>4</cp:revision>
  <dcterms:created xsi:type="dcterms:W3CDTF">2015-04-14T08:51:00Z</dcterms:created>
  <dcterms:modified xsi:type="dcterms:W3CDTF">2015-04-14T12:10:00Z</dcterms:modified>
</cp:coreProperties>
</file>